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1B73" w:rsidRDefault="00000000">
      <w:pPr>
        <w:spacing w:line="259" w:lineRule="auto"/>
        <w:ind w:left="7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4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32"/>
          <w:szCs w:val="32"/>
        </w:rPr>
        <w:t xml:space="preserve"> Grade Supply List</w:t>
      </w:r>
    </w:p>
    <w:p w14:paraId="00000002" w14:textId="77777777" w:rsidR="00311B73" w:rsidRDefault="00311B73">
      <w:pPr>
        <w:spacing w:line="259" w:lineRule="auto"/>
        <w:ind w:left="720"/>
        <w:jc w:val="center"/>
        <w:rPr>
          <w:rFonts w:ascii="Calibri" w:eastAsia="Calibri" w:hAnsi="Calibri" w:cs="Calibri"/>
          <w:sz w:val="32"/>
          <w:szCs w:val="32"/>
        </w:rPr>
      </w:pPr>
    </w:p>
    <w:p w14:paraId="00000003" w14:textId="77777777" w:rsidR="00311B73" w:rsidRDefault="00000000">
      <w:pPr>
        <w:numPr>
          <w:ilvl w:val="0"/>
          <w:numId w:val="1"/>
        </w:numPr>
        <w:spacing w:line="259" w:lineRule="auto"/>
        <w:ind w:firstLine="0"/>
      </w:pPr>
      <w:r>
        <w:rPr>
          <w:rFonts w:ascii="Calibri" w:eastAsia="Calibri" w:hAnsi="Calibri" w:cs="Calibri"/>
        </w:rPr>
        <w:t>Bible</w:t>
      </w:r>
    </w:p>
    <w:p w14:paraId="00000004" w14:textId="77777777" w:rsidR="00311B73" w:rsidRDefault="00000000">
      <w:pPr>
        <w:numPr>
          <w:ilvl w:val="0"/>
          <w:numId w:val="1"/>
        </w:numPr>
        <w:spacing w:line="259" w:lineRule="auto"/>
        <w:ind w:firstLine="0"/>
      </w:pPr>
      <w:r>
        <w:rPr>
          <w:rFonts w:ascii="Calibri" w:eastAsia="Calibri" w:hAnsi="Calibri" w:cs="Calibri"/>
        </w:rPr>
        <w:t>4 composition notebooks</w:t>
      </w:r>
    </w:p>
    <w:p w14:paraId="00000005" w14:textId="77777777" w:rsidR="00311B73" w:rsidRDefault="00000000">
      <w:pPr>
        <w:numPr>
          <w:ilvl w:val="0"/>
          <w:numId w:val="1"/>
        </w:numPr>
        <w:spacing w:line="259" w:lineRule="auto"/>
        <w:ind w:firstLine="0"/>
      </w:pPr>
      <w:r>
        <w:rPr>
          <w:rFonts w:ascii="Calibri" w:eastAsia="Calibri" w:hAnsi="Calibri" w:cs="Calibri"/>
        </w:rPr>
        <w:t>3 x 1-inch binders</w:t>
      </w:r>
    </w:p>
    <w:p w14:paraId="00000006" w14:textId="77777777" w:rsidR="00311B73" w:rsidRDefault="00000000">
      <w:pPr>
        <w:numPr>
          <w:ilvl w:val="0"/>
          <w:numId w:val="1"/>
        </w:numPr>
        <w:spacing w:line="259" w:lineRule="auto"/>
        <w:ind w:firstLine="0"/>
      </w:pPr>
      <w:r>
        <w:rPr>
          <w:rFonts w:ascii="Calibri" w:eastAsia="Calibri" w:hAnsi="Calibri" w:cs="Calibri"/>
        </w:rPr>
        <w:t>binder dividers</w:t>
      </w:r>
    </w:p>
    <w:p w14:paraId="00000007" w14:textId="77777777" w:rsidR="00311B73" w:rsidRDefault="00000000">
      <w:pPr>
        <w:numPr>
          <w:ilvl w:val="0"/>
          <w:numId w:val="1"/>
        </w:numPr>
        <w:spacing w:line="259" w:lineRule="auto"/>
        <w:ind w:firstLine="0"/>
      </w:pPr>
      <w:r>
        <w:rPr>
          <w:rFonts w:ascii="Calibri" w:eastAsia="Calibri" w:hAnsi="Calibri" w:cs="Calibri"/>
        </w:rPr>
        <w:t>2 x pocket folders</w:t>
      </w:r>
    </w:p>
    <w:p w14:paraId="00000008" w14:textId="77777777" w:rsidR="00311B73" w:rsidRDefault="00000000">
      <w:pPr>
        <w:numPr>
          <w:ilvl w:val="0"/>
          <w:numId w:val="1"/>
        </w:numPr>
        <w:spacing w:line="259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x pocket folder with prongs</w:t>
      </w:r>
    </w:p>
    <w:p w14:paraId="00000009" w14:textId="77777777" w:rsidR="00311B73" w:rsidRDefault="00000000">
      <w:pPr>
        <w:numPr>
          <w:ilvl w:val="0"/>
          <w:numId w:val="1"/>
        </w:numPr>
        <w:spacing w:line="259" w:lineRule="auto"/>
        <w:ind w:firstLine="0"/>
      </w:pPr>
      <w:r>
        <w:rPr>
          <w:rFonts w:ascii="Calibri" w:eastAsia="Calibri" w:hAnsi="Calibri" w:cs="Calibri"/>
        </w:rPr>
        <w:t>pencil box (must fit in desk)</w:t>
      </w:r>
    </w:p>
    <w:p w14:paraId="0000000A" w14:textId="77777777" w:rsidR="00311B73" w:rsidRDefault="00000000">
      <w:pPr>
        <w:numPr>
          <w:ilvl w:val="0"/>
          <w:numId w:val="1"/>
        </w:numPr>
        <w:spacing w:line="259" w:lineRule="auto"/>
        <w:ind w:firstLine="0"/>
      </w:pPr>
      <w:r>
        <w:rPr>
          <w:rFonts w:ascii="Calibri" w:eastAsia="Calibri" w:hAnsi="Calibri" w:cs="Calibri"/>
        </w:rPr>
        <w:t>whiteboard markers</w:t>
      </w:r>
    </w:p>
    <w:p w14:paraId="0000000B" w14:textId="77777777" w:rsidR="00311B73" w:rsidRDefault="00000000">
      <w:pPr>
        <w:numPr>
          <w:ilvl w:val="0"/>
          <w:numId w:val="1"/>
        </w:numPr>
        <w:spacing w:line="259" w:lineRule="auto"/>
        <w:ind w:firstLine="0"/>
      </w:pPr>
      <w:r>
        <w:rPr>
          <w:rFonts w:ascii="Calibri" w:eastAsia="Calibri" w:hAnsi="Calibri" w:cs="Calibri"/>
        </w:rPr>
        <w:t>6 glue sticks</w:t>
      </w:r>
    </w:p>
    <w:p w14:paraId="0000000C" w14:textId="77777777" w:rsidR="00311B73" w:rsidRDefault="00000000">
      <w:pPr>
        <w:numPr>
          <w:ilvl w:val="0"/>
          <w:numId w:val="1"/>
        </w:numPr>
        <w:spacing w:line="259" w:lineRule="auto"/>
        <w:ind w:firstLine="0"/>
      </w:pPr>
      <w:r>
        <w:rPr>
          <w:rFonts w:ascii="Calibri" w:eastAsia="Calibri" w:hAnsi="Calibri" w:cs="Calibri"/>
        </w:rPr>
        <w:t>pencils</w:t>
      </w:r>
    </w:p>
    <w:p w14:paraId="0000000D" w14:textId="77777777" w:rsidR="00311B73" w:rsidRDefault="00000000">
      <w:pPr>
        <w:numPr>
          <w:ilvl w:val="0"/>
          <w:numId w:val="1"/>
        </w:numPr>
        <w:spacing w:line="259" w:lineRule="auto"/>
        <w:ind w:firstLine="0"/>
      </w:pPr>
      <w:r>
        <w:rPr>
          <w:rFonts w:ascii="Calibri" w:eastAsia="Calibri" w:hAnsi="Calibri" w:cs="Calibri"/>
        </w:rPr>
        <w:t>pink erasers</w:t>
      </w:r>
    </w:p>
    <w:p w14:paraId="0000000E" w14:textId="77777777" w:rsidR="00311B73" w:rsidRDefault="00000000">
      <w:pPr>
        <w:numPr>
          <w:ilvl w:val="0"/>
          <w:numId w:val="1"/>
        </w:numPr>
        <w:spacing w:line="259" w:lineRule="auto"/>
        <w:ind w:firstLine="0"/>
      </w:pPr>
      <w:r>
        <w:rPr>
          <w:rFonts w:ascii="Calibri" w:eastAsia="Calibri" w:hAnsi="Calibri" w:cs="Calibri"/>
        </w:rPr>
        <w:t>scissors</w:t>
      </w:r>
    </w:p>
    <w:p w14:paraId="0000000F" w14:textId="77777777" w:rsidR="00311B73" w:rsidRDefault="00000000">
      <w:pPr>
        <w:numPr>
          <w:ilvl w:val="0"/>
          <w:numId w:val="1"/>
        </w:numPr>
        <w:spacing w:line="259" w:lineRule="auto"/>
        <w:ind w:firstLine="0"/>
      </w:pPr>
      <w:r>
        <w:rPr>
          <w:rFonts w:ascii="Calibri" w:eastAsia="Calibri" w:hAnsi="Calibri" w:cs="Calibri"/>
        </w:rPr>
        <w:t>colored pencils</w:t>
      </w:r>
    </w:p>
    <w:p w14:paraId="00000010" w14:textId="77777777" w:rsidR="00311B73" w:rsidRDefault="00000000">
      <w:pPr>
        <w:numPr>
          <w:ilvl w:val="0"/>
          <w:numId w:val="1"/>
        </w:numPr>
        <w:spacing w:line="259" w:lineRule="auto"/>
        <w:ind w:firstLine="0"/>
      </w:pPr>
      <w:r>
        <w:rPr>
          <w:rFonts w:ascii="Calibri" w:eastAsia="Calibri" w:hAnsi="Calibri" w:cs="Calibri"/>
        </w:rPr>
        <w:t>highlighters (at least 2 colors)</w:t>
      </w:r>
    </w:p>
    <w:p w14:paraId="00000011" w14:textId="77777777" w:rsidR="00311B73" w:rsidRDefault="00000000">
      <w:pPr>
        <w:numPr>
          <w:ilvl w:val="0"/>
          <w:numId w:val="1"/>
        </w:numPr>
        <w:spacing w:line="259" w:lineRule="auto"/>
        <w:ind w:firstLine="0"/>
      </w:pPr>
      <w:r>
        <w:rPr>
          <w:rFonts w:ascii="Calibri" w:eastAsia="Calibri" w:hAnsi="Calibri" w:cs="Calibri"/>
        </w:rPr>
        <w:t>calculator</w:t>
      </w:r>
    </w:p>
    <w:p w14:paraId="00000012" w14:textId="77777777" w:rsidR="00311B73" w:rsidRDefault="00000000">
      <w:pPr>
        <w:numPr>
          <w:ilvl w:val="0"/>
          <w:numId w:val="1"/>
        </w:numPr>
        <w:spacing w:line="259" w:lineRule="auto"/>
        <w:ind w:firstLine="0"/>
      </w:pPr>
      <w:r>
        <w:rPr>
          <w:rFonts w:ascii="Calibri" w:eastAsia="Calibri" w:hAnsi="Calibri" w:cs="Calibri"/>
        </w:rPr>
        <w:t>ruler (with inch and centimeter markings)</w:t>
      </w:r>
    </w:p>
    <w:p w14:paraId="00000013" w14:textId="77777777" w:rsidR="00311B73" w:rsidRDefault="00000000">
      <w:pPr>
        <w:numPr>
          <w:ilvl w:val="0"/>
          <w:numId w:val="1"/>
        </w:numPr>
        <w:spacing w:line="259" w:lineRule="auto"/>
        <w:ind w:firstLine="0"/>
      </w:pPr>
      <w:r>
        <w:rPr>
          <w:rFonts w:ascii="Calibri" w:eastAsia="Calibri" w:hAnsi="Calibri" w:cs="Calibri"/>
        </w:rPr>
        <w:t>spill proof water bottle</w:t>
      </w:r>
    </w:p>
    <w:p w14:paraId="00000016" w14:textId="122AC343" w:rsidR="00311B73" w:rsidRPr="006A123C" w:rsidRDefault="00000000" w:rsidP="006A123C">
      <w:pPr>
        <w:numPr>
          <w:ilvl w:val="0"/>
          <w:numId w:val="1"/>
        </w:numPr>
        <w:spacing w:line="259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pack wide ruled paper</w:t>
      </w:r>
    </w:p>
    <w:sectPr w:rsidR="00311B73" w:rsidRPr="006A12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C4ECA"/>
    <w:multiLevelType w:val="multilevel"/>
    <w:tmpl w:val="A5C4F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570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73"/>
    <w:rsid w:val="00311B73"/>
    <w:rsid w:val="006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042E1"/>
  <w15:docId w15:val="{C81FAF18-F28C-DB4E-A2DB-48883C7C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2023-07-19T11:54:00Z</dcterms:created>
  <dcterms:modified xsi:type="dcterms:W3CDTF">2023-07-19T11:54:00Z</dcterms:modified>
</cp:coreProperties>
</file>